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91" w:rsidRPr="00D85F55" w:rsidRDefault="00670B91" w:rsidP="00D85F55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bookmarkStart w:id="0" w:name="_GoBack"/>
      <w:bookmarkEnd w:id="0"/>
      <w:r w:rsidRPr="00D85F55">
        <w:rPr>
          <w:b/>
          <w:bCs/>
          <w:sz w:val="28"/>
          <w:szCs w:val="28"/>
        </w:rPr>
        <w:t>ТЕСТ: КЛЕТОЧНОЕ СТРОЕНИЕ ОРГАНИЗМА. ТКАНИ. ОРГАНЫ. СИСТЕМЫ ОРГАНОВ.</w:t>
      </w:r>
      <w:r>
        <w:rPr>
          <w:b/>
          <w:bCs/>
          <w:sz w:val="28"/>
          <w:szCs w:val="28"/>
        </w:rPr>
        <w:t xml:space="preserve">                                             </w:t>
      </w:r>
      <w:r w:rsidRPr="00D85F55">
        <w:rPr>
          <w:b/>
          <w:bCs/>
          <w:sz w:val="28"/>
          <w:szCs w:val="28"/>
        </w:rPr>
        <w:t>Вариант 1</w:t>
      </w:r>
    </w:p>
    <w:p w:rsidR="00670B91" w:rsidRDefault="00670B91" w:rsidP="00D85F55">
      <w:pPr>
        <w:spacing w:before="240"/>
        <w:rPr>
          <w:sz w:val="28"/>
          <w:szCs w:val="28"/>
        </w:rPr>
      </w:pPr>
      <w:r w:rsidRPr="00D85F55">
        <w:rPr>
          <w:sz w:val="28"/>
          <w:szCs w:val="28"/>
        </w:rPr>
        <w:t> 1. Основным структурным и функциональным элементом организма человека является: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А. Орган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Б. Ткань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В. Клетка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 2. В ядре соматических клеток человека: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A. 46 хромосом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Б. 23 хромосомы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B. 44 хромосомы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 3. Гладкая эндоплазматическая сеть участвует в образовании: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А. Белков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Б. Жиров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В. Углеводов и жиров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 4. Основная функция митохондрий: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А. Синтез ДНК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Б. Синтез АТФ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В. Синтез углеводов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 xml:space="preserve"> 5. Связь между клетками осуществляется </w:t>
      </w:r>
      <w:proofErr w:type="gramStart"/>
      <w:r w:rsidRPr="00D85F55">
        <w:rPr>
          <w:sz w:val="28"/>
          <w:szCs w:val="28"/>
        </w:rPr>
        <w:t>через</w:t>
      </w:r>
      <w:proofErr w:type="gramEnd"/>
      <w:r w:rsidRPr="00D85F55">
        <w:rPr>
          <w:sz w:val="28"/>
          <w:szCs w:val="28"/>
        </w:rPr>
        <w:t>: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A. Клеточную мембрану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Б. Гиалоплазму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B. Эндоплазматическую сеть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 6. Слизистые оболочки внутренних органов образованы: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A. Эпителиальной тканью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Б. Мышечной тканью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B. Соединительной тканью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7. Способность к регенерации наиболее выражена у клеток: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A. Мышечной ткани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Б. Нервной ткани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B. Эпителиальной ткани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8. Промежутки между органами заполнены: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A. Мышечной тканью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Б. Рыхлой волокнистой тканью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B. Жировой тканью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7. Способностью к длительным, активным произвольным сокращениям обладают клетки: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 A. Гладкой мышечной ткани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Б. Поперечно-полосатой скелетной мышечной ткани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B. Поперечно-полосатой сердечной мышечной ткани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10. Почки являются основным органом: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A. Эндокринной системы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Б. Мочевыделительной системы</w:t>
      </w:r>
    </w:p>
    <w:p w:rsidR="00670B91" w:rsidRPr="00D85F55" w:rsidRDefault="00670B91" w:rsidP="00D85F55">
      <w:pPr>
        <w:rPr>
          <w:sz w:val="28"/>
          <w:szCs w:val="28"/>
        </w:rPr>
      </w:pPr>
      <w:r w:rsidRPr="00D85F55">
        <w:rPr>
          <w:sz w:val="28"/>
          <w:szCs w:val="28"/>
        </w:rPr>
        <w:t>B. Половой системы</w:t>
      </w:r>
    </w:p>
    <w:p w:rsidR="00670B91" w:rsidRPr="00D85F55" w:rsidRDefault="00670B91" w:rsidP="00AD0702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D85F55">
        <w:rPr>
          <w:b/>
          <w:bCs/>
          <w:sz w:val="28"/>
          <w:szCs w:val="28"/>
        </w:rPr>
        <w:lastRenderedPageBreak/>
        <w:t>Тест: КЛЕТОЧНОЕ СТРОЕНИЕ ОРГАНИЗМА. ТКАНИ. ОРГАНЫ. СИСТЕМЫ ОРГАНОВ.</w:t>
      </w:r>
      <w:r>
        <w:rPr>
          <w:b/>
          <w:bCs/>
          <w:sz w:val="28"/>
          <w:szCs w:val="28"/>
        </w:rPr>
        <w:t xml:space="preserve">                                                    </w:t>
      </w:r>
      <w:r w:rsidRPr="00D85F55">
        <w:rPr>
          <w:b/>
          <w:sz w:val="28"/>
          <w:szCs w:val="28"/>
        </w:rPr>
        <w:t>Вариант 2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1. Наследственная информация в клетке зашифрована в молекулах: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А. АТФ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Б. ДНК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В. Белков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2. Ядрышко участвует в образовании: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А. Рибосом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Б. Митохондрий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В. Пластид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 xml:space="preserve">3. Накопление и транспортировка веществ, синтезируемых в разных частях клетки, происходит </w:t>
      </w:r>
      <w:proofErr w:type="gramStart"/>
      <w:r w:rsidRPr="00D85F55">
        <w:rPr>
          <w:sz w:val="28"/>
          <w:szCs w:val="28"/>
        </w:rPr>
        <w:t>в</w:t>
      </w:r>
      <w:proofErr w:type="gramEnd"/>
      <w:r w:rsidRPr="00D85F55">
        <w:rPr>
          <w:sz w:val="28"/>
          <w:szCs w:val="28"/>
        </w:rPr>
        <w:t>: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А. ЭПС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 xml:space="preserve">Б. </w:t>
      </w:r>
      <w:proofErr w:type="gramStart"/>
      <w:r w:rsidRPr="00D85F55">
        <w:rPr>
          <w:sz w:val="28"/>
          <w:szCs w:val="28"/>
        </w:rPr>
        <w:t>Комплексе</w:t>
      </w:r>
      <w:proofErr w:type="gramEnd"/>
      <w:r w:rsidRPr="00D85F55">
        <w:rPr>
          <w:sz w:val="28"/>
          <w:szCs w:val="28"/>
        </w:rPr>
        <w:t xml:space="preserve"> </w:t>
      </w:r>
      <w:r>
        <w:rPr>
          <w:sz w:val="28"/>
          <w:szCs w:val="28"/>
        </w:rPr>
        <w:t>Голь</w:t>
      </w:r>
      <w:r w:rsidRPr="00D85F55">
        <w:rPr>
          <w:sz w:val="28"/>
          <w:szCs w:val="28"/>
        </w:rPr>
        <w:t>джи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 xml:space="preserve">В. </w:t>
      </w:r>
      <w:proofErr w:type="gramStart"/>
      <w:r w:rsidRPr="00D85F55">
        <w:rPr>
          <w:sz w:val="28"/>
          <w:szCs w:val="28"/>
        </w:rPr>
        <w:t>Лизосомах</w:t>
      </w:r>
      <w:proofErr w:type="gramEnd"/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 xml:space="preserve">4. Распад отработанных веществ и органоидов происходит </w:t>
      </w:r>
      <w:proofErr w:type="gramStart"/>
      <w:r w:rsidRPr="00D85F55">
        <w:rPr>
          <w:sz w:val="28"/>
          <w:szCs w:val="28"/>
        </w:rPr>
        <w:t>в</w:t>
      </w:r>
      <w:proofErr w:type="gramEnd"/>
      <w:r w:rsidRPr="00D85F55">
        <w:rPr>
          <w:sz w:val="28"/>
          <w:szCs w:val="28"/>
        </w:rPr>
        <w:t>: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А. Гиалоплазме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Б. ЭПС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 xml:space="preserve">В. </w:t>
      </w:r>
      <w:proofErr w:type="gramStart"/>
      <w:r w:rsidRPr="00D85F55">
        <w:rPr>
          <w:sz w:val="28"/>
          <w:szCs w:val="28"/>
        </w:rPr>
        <w:t>Лизосомах</w:t>
      </w:r>
      <w:proofErr w:type="gramEnd"/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5. Клеточная мембрана: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A. Обладает избирательной проницательностью для различных веществ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Б. Непроницаема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 xml:space="preserve">B. Полностью </w:t>
      </w:r>
      <w:proofErr w:type="gramStart"/>
      <w:r w:rsidRPr="00D85F55">
        <w:rPr>
          <w:sz w:val="28"/>
          <w:szCs w:val="28"/>
        </w:rPr>
        <w:t>проницаема</w:t>
      </w:r>
      <w:proofErr w:type="gramEnd"/>
      <w:r w:rsidRPr="00D85F55">
        <w:rPr>
          <w:sz w:val="28"/>
          <w:szCs w:val="28"/>
        </w:rPr>
        <w:t xml:space="preserve"> для любых веществ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 6. Сколько основных типов тканей выделяют в организме человека: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А. 2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Б. 4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В. 8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 7. Железы внутренней секреции выделяют в кровь: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А. Витамины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Б. Минеральные соли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В. Гормоны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 8. Транспортную функцию в организме выполняет: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А. Кровь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Б. Жировая ткань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В. Хрящевая ткань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Pr="00D85F55">
        <w:rPr>
          <w:sz w:val="28"/>
          <w:szCs w:val="28"/>
        </w:rPr>
        <w:t>. Стенки сосудов и внутренних органов образованы клетками: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A. Гладкой мышечной ткани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Б. Поперечно-полосатой скелетной мышечной ткани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B. Поперечно-полосатой сердечной мышечной ткани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 xml:space="preserve"> 10. Нервные импульсы от тела нейрона передаются </w:t>
      </w:r>
      <w:proofErr w:type="gramStart"/>
      <w:r w:rsidRPr="00D85F55">
        <w:rPr>
          <w:sz w:val="28"/>
          <w:szCs w:val="28"/>
        </w:rPr>
        <w:t>по</w:t>
      </w:r>
      <w:proofErr w:type="gramEnd"/>
      <w:r w:rsidRPr="00D85F55">
        <w:rPr>
          <w:sz w:val="28"/>
          <w:szCs w:val="28"/>
        </w:rPr>
        <w:t>:</w:t>
      </w:r>
    </w:p>
    <w:p w:rsidR="00670B91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А. Клеткам нейроглии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Б. Дендритам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В. Аксону</w:t>
      </w: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> </w:t>
      </w:r>
    </w:p>
    <w:p w:rsidR="00670B91" w:rsidRPr="00C96E29" w:rsidRDefault="00670B91" w:rsidP="00C96E29">
      <w:pPr>
        <w:rPr>
          <w:b/>
        </w:rPr>
      </w:pPr>
      <w:r w:rsidRPr="00C96E29">
        <w:rPr>
          <w:b/>
        </w:rPr>
        <w:lastRenderedPageBreak/>
        <w:t>Вариант 1            1 – В; 2 – А; 3 – В; 4 – Б; 5 – В; 6 – А; 7 – В; 8 – Б;  9 – Б; 10 – Б.</w:t>
      </w:r>
    </w:p>
    <w:p w:rsidR="00670B91" w:rsidRPr="00C96E29" w:rsidRDefault="00670B91" w:rsidP="00C96E29">
      <w:pPr>
        <w:rPr>
          <w:b/>
        </w:rPr>
      </w:pPr>
    </w:p>
    <w:p w:rsidR="00670B91" w:rsidRPr="00C96E29" w:rsidRDefault="00670B91" w:rsidP="00C96E29">
      <w:pPr>
        <w:rPr>
          <w:b/>
        </w:rPr>
      </w:pPr>
      <w:r w:rsidRPr="00C96E29">
        <w:rPr>
          <w:b/>
        </w:rPr>
        <w:t xml:space="preserve"> Вариант 2            1 – Б; 2 – А; 3 – Б; 4 – В; 5 – А; 6 – Б; 7 – В; 8 – А; 9 – А; 10 – Б.</w:t>
      </w:r>
    </w:p>
    <w:p w:rsidR="00670B91" w:rsidRPr="00C96E29" w:rsidRDefault="00670B91" w:rsidP="00C96E29">
      <w:pPr>
        <w:rPr>
          <w:b/>
        </w:rPr>
      </w:pPr>
    </w:p>
    <w:p w:rsidR="00670B91" w:rsidRPr="00C96E29" w:rsidRDefault="00670B91" w:rsidP="00C96E29">
      <w:pPr>
        <w:rPr>
          <w:b/>
        </w:rPr>
      </w:pPr>
    </w:p>
    <w:p w:rsidR="00670B91" w:rsidRPr="00D85F55" w:rsidRDefault="00670B91" w:rsidP="00AD0702">
      <w:pPr>
        <w:rPr>
          <w:sz w:val="28"/>
          <w:szCs w:val="28"/>
        </w:rPr>
      </w:pPr>
      <w:r w:rsidRPr="00D85F55">
        <w:rPr>
          <w:sz w:val="28"/>
          <w:szCs w:val="28"/>
        </w:rPr>
        <w:t xml:space="preserve"> </w:t>
      </w:r>
    </w:p>
    <w:sectPr w:rsidR="00670B91" w:rsidRPr="00D85F55" w:rsidSect="00F2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D0" w:rsidRDefault="00E434D0" w:rsidP="00D85F55">
      <w:r>
        <w:separator/>
      </w:r>
    </w:p>
  </w:endnote>
  <w:endnote w:type="continuationSeparator" w:id="0">
    <w:p w:rsidR="00E434D0" w:rsidRDefault="00E434D0" w:rsidP="00D8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D0" w:rsidRDefault="00E434D0" w:rsidP="00D85F55">
      <w:r>
        <w:separator/>
      </w:r>
    </w:p>
  </w:footnote>
  <w:footnote w:type="continuationSeparator" w:id="0">
    <w:p w:rsidR="00E434D0" w:rsidRDefault="00E434D0" w:rsidP="00D85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55"/>
    <w:rsid w:val="00670B91"/>
    <w:rsid w:val="00775A43"/>
    <w:rsid w:val="009338C4"/>
    <w:rsid w:val="00975BDA"/>
    <w:rsid w:val="00AD0702"/>
    <w:rsid w:val="00C96E29"/>
    <w:rsid w:val="00CC7F30"/>
    <w:rsid w:val="00D85F55"/>
    <w:rsid w:val="00E434D0"/>
    <w:rsid w:val="00F23750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5F5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85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85F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D0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070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5F5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85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85F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D0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070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2011-10-12T18:16:00Z</cp:lastPrinted>
  <dcterms:created xsi:type="dcterms:W3CDTF">2013-01-06T16:31:00Z</dcterms:created>
  <dcterms:modified xsi:type="dcterms:W3CDTF">2013-01-06T16:31:00Z</dcterms:modified>
</cp:coreProperties>
</file>